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DD" w:rsidRPr="00BA34DD" w:rsidRDefault="00BA34DD" w:rsidP="00BA34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4D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A34DD" w:rsidRPr="00BA34DD" w:rsidRDefault="00BA34DD" w:rsidP="00BA34DD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4DD">
        <w:rPr>
          <w:rFonts w:ascii="Times New Roman" w:hAnsi="Times New Roman" w:cs="Times New Roman"/>
          <w:b/>
          <w:sz w:val="24"/>
          <w:szCs w:val="24"/>
        </w:rPr>
        <w:t>телефонных номеров «горячих линий»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I. Прием оперативно-значимой информации о фактах незаконного оборота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 xml:space="preserve">наркотиков (сбыт, употребление, организация </w:t>
      </w:r>
      <w:proofErr w:type="spellStart"/>
      <w:r w:rsidRPr="00BA34DD">
        <w:rPr>
          <w:rFonts w:ascii="Times New Roman" w:hAnsi="Times New Roman" w:cs="Times New Roman"/>
          <w:sz w:val="24"/>
          <w:szCs w:val="24"/>
        </w:rPr>
        <w:t>наркопритонов</w:t>
      </w:r>
      <w:proofErr w:type="spellEnd"/>
      <w:r w:rsidRPr="00BA34DD">
        <w:rPr>
          <w:rFonts w:ascii="Times New Roman" w:hAnsi="Times New Roman" w:cs="Times New Roman"/>
          <w:sz w:val="24"/>
          <w:szCs w:val="24"/>
        </w:rPr>
        <w:t>)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8(8512) 400-015 – Управление министерства внутренних дел Российской Федерации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по Астраханской области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II. Оказание консультативной помощи по медицинским вопросам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8(8512) 30-81-56 – государственное бюджетное учреждение здравоохранения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Астраханской области «Центр по борьбе со СПИД и др. инфекционными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заболеваниями»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8(8512) 30-59-87 (круглосуточно, анонимно) – наркологическое отделение № 1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(оказание неотложной помощи)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 xml:space="preserve"> III. Оказание лечебной и реабилитационной помощи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Астраханской области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«Областной наркологический диспансер»: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8(8512) 25-90-24,8(8512)38-70-66 (круглосуточно, анонимно) – кабинет медицинского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освидетельствования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8(8512) 30-59-87 (круглосуточно, анонимно) – наркологическое отделение № 1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(оказание неотложной помощи)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8(8512) 25-99-91 (стационар), 25-92-87 (амбулатория) – детское поликлиническое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отделение.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IV. Оказание консультативн</w:t>
      </w:r>
      <w:bookmarkStart w:id="0" w:name="_GoBack"/>
      <w:bookmarkEnd w:id="0"/>
      <w:r w:rsidRPr="00BA34DD">
        <w:rPr>
          <w:rFonts w:ascii="Times New Roman" w:hAnsi="Times New Roman" w:cs="Times New Roman"/>
          <w:sz w:val="24"/>
          <w:szCs w:val="24"/>
        </w:rPr>
        <w:t>ой психологической помощи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8(8512) 51-03-61 – городской центр развития молодежных инициатив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8(8512) 51-27-38 (09.00 – до 16.00) – государственное бюджетное учреждение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здравоохранения Астраханской области «Центр медицинской профилактики»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Министерство социального развития и труда Астраханской области: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8 (8512) 54-21-58 – филиал «Отделение социально-психологической помощи детям,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пострадавшим от жестокого обращения «Исток»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8-800-2000-122 – единый общероссийский детский телефон доверия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V. Прием предложений по совершенствованию системы профилактики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наркомании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8(8512) 24-13-43 – антинаркотическая комиссия при Губернаторе Астраханской области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8(8512) 51-04-28 – антинаркотическая комиссия при администрации МО «Город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Астрахань»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Организации, осуществляющие деятельность в сфере реабилитации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наркозависимых на территории Астраханской области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Фонд социальной реабилитации граждан «Жизнь»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Руководитель Назаров Евгений Викторович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 xml:space="preserve">Астраханская область, </w:t>
      </w:r>
      <w:proofErr w:type="spellStart"/>
      <w:r w:rsidRPr="00BA34DD"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 w:rsidRPr="00BA34DD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BA34DD">
        <w:rPr>
          <w:rFonts w:ascii="Times New Roman" w:hAnsi="Times New Roman" w:cs="Times New Roman"/>
          <w:sz w:val="24"/>
          <w:szCs w:val="24"/>
        </w:rPr>
        <w:t>Ямана</w:t>
      </w:r>
      <w:proofErr w:type="spellEnd"/>
      <w:r w:rsidRPr="00BA34DD">
        <w:rPr>
          <w:rFonts w:ascii="Times New Roman" w:hAnsi="Times New Roman" w:cs="Times New Roman"/>
          <w:sz w:val="24"/>
          <w:szCs w:val="24"/>
        </w:rPr>
        <w:t>, ул. Зеленая, 25.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Телефон: 8(8512) 62-27-33, 8-927-282-27-33, e-</w:t>
      </w:r>
      <w:proofErr w:type="spellStart"/>
      <w:r w:rsidRPr="00BA34D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A34DD">
        <w:rPr>
          <w:rFonts w:ascii="Times New Roman" w:hAnsi="Times New Roman" w:cs="Times New Roman"/>
          <w:sz w:val="24"/>
          <w:szCs w:val="24"/>
        </w:rPr>
        <w:t>: fondlife@mail.ru,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сайт: www.fondlife.ru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Благотворительный фонд «Центр духовного возрождения и социальной реабилитации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 xml:space="preserve">«Спас»» при Астраханской Митрополии в Высокогорском </w:t>
      </w:r>
      <w:proofErr w:type="spellStart"/>
      <w:r w:rsidRPr="00BA34DD">
        <w:rPr>
          <w:rFonts w:ascii="Times New Roman" w:hAnsi="Times New Roman" w:cs="Times New Roman"/>
          <w:sz w:val="24"/>
          <w:szCs w:val="24"/>
        </w:rPr>
        <w:t>Успенско</w:t>
      </w:r>
      <w:proofErr w:type="spellEnd"/>
      <w:r w:rsidRPr="00BA34DD">
        <w:rPr>
          <w:rFonts w:ascii="Times New Roman" w:hAnsi="Times New Roman" w:cs="Times New Roman"/>
          <w:sz w:val="24"/>
          <w:szCs w:val="24"/>
        </w:rPr>
        <w:t>-Николаевском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34DD">
        <w:rPr>
          <w:rFonts w:ascii="Times New Roman" w:hAnsi="Times New Roman" w:cs="Times New Roman"/>
          <w:sz w:val="24"/>
          <w:szCs w:val="24"/>
        </w:rPr>
        <w:t>Чуркинском</w:t>
      </w:r>
      <w:proofErr w:type="spellEnd"/>
      <w:r w:rsidRPr="00BA34DD">
        <w:rPr>
          <w:rFonts w:ascii="Times New Roman" w:hAnsi="Times New Roman" w:cs="Times New Roman"/>
          <w:sz w:val="24"/>
          <w:szCs w:val="24"/>
        </w:rPr>
        <w:t xml:space="preserve"> мужском монастыре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Руководитель – настоятель Отец Николай</w:t>
      </w:r>
    </w:p>
    <w:p w:rsidR="00BA34DD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Астраханская область, Володарский район, пос. Чуркин (монастырь),</w:t>
      </w:r>
    </w:p>
    <w:p w:rsidR="00191013" w:rsidRPr="00BA34DD" w:rsidRDefault="00BA34DD" w:rsidP="00BA3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sz w:val="24"/>
          <w:szCs w:val="24"/>
        </w:rPr>
        <w:t>Телефон: 8(8512) 51-71-40</w:t>
      </w:r>
    </w:p>
    <w:sectPr w:rsidR="00191013" w:rsidRPr="00BA34DD" w:rsidSect="00BA34D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DD"/>
    <w:rsid w:val="009D4D70"/>
    <w:rsid w:val="00AF26BA"/>
    <w:rsid w:val="00BA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D48EF-E054-4EE2-885F-88E4D4F8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2018-03-15T08:24:00Z</dcterms:created>
  <dcterms:modified xsi:type="dcterms:W3CDTF">2018-03-15T08:26:00Z</dcterms:modified>
</cp:coreProperties>
</file>